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812" w:rsidRDefault="006F2EB0" w:rsidP="00260F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0945" y="545432"/>
            <wp:positionH relativeFrom="margin">
              <wp:align>center</wp:align>
            </wp:positionH>
            <wp:positionV relativeFrom="margin">
              <wp:align>top</wp:align>
            </wp:positionV>
            <wp:extent cx="9213582" cy="5935579"/>
            <wp:effectExtent l="19050" t="0" r="6618" b="0"/>
            <wp:wrapSquare wrapText="bothSides"/>
            <wp:docPr id="2" name="Рисунок 1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582" cy="593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6"/>
        <w:gridCol w:w="3154"/>
        <w:gridCol w:w="2312"/>
        <w:gridCol w:w="3544"/>
        <w:gridCol w:w="1505"/>
        <w:gridCol w:w="3379"/>
      </w:tblGrid>
      <w:tr w:rsidR="001D1D9C" w:rsidRPr="00574140" w:rsidTr="00A74812">
        <w:tc>
          <w:tcPr>
            <w:tcW w:w="756" w:type="dxa"/>
          </w:tcPr>
          <w:p w:rsidR="001D1D9C" w:rsidRDefault="001D1D9C" w:rsidP="001D1D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1D1D9C" w:rsidRDefault="001D1D9C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1D1D9C" w:rsidRDefault="001D1D9C" w:rsidP="00A7481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1D1D9C" w:rsidRDefault="007631D7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505" w:type="dxa"/>
          </w:tcPr>
          <w:p w:rsidR="001D1D9C" w:rsidRPr="00260F5B" w:rsidRDefault="001D1D9C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</w:tcPr>
          <w:p w:rsidR="007631D7" w:rsidRDefault="00FE469F" w:rsidP="00FE4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 утверждении локальных, нормативных  актов.</w:t>
            </w:r>
          </w:p>
        </w:tc>
      </w:tr>
      <w:tr w:rsidR="007631D7" w:rsidRPr="00574140" w:rsidTr="00A74812">
        <w:tc>
          <w:tcPr>
            <w:tcW w:w="756" w:type="dxa"/>
          </w:tcPr>
          <w:p w:rsidR="007631D7" w:rsidRDefault="007631D7" w:rsidP="007631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154" w:type="dxa"/>
          </w:tcPr>
          <w:p w:rsidR="007631D7" w:rsidRDefault="007631D7" w:rsidP="007631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Режим занятий обучающихся</w:t>
            </w:r>
          </w:p>
        </w:tc>
        <w:tc>
          <w:tcPr>
            <w:tcW w:w="2312" w:type="dxa"/>
          </w:tcPr>
          <w:p w:rsidR="007631D7" w:rsidRDefault="007631D7" w:rsidP="007631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ст. 30</w:t>
            </w:r>
          </w:p>
        </w:tc>
        <w:tc>
          <w:tcPr>
            <w:tcW w:w="3544" w:type="dxa"/>
          </w:tcPr>
          <w:p w:rsidR="007631D7" w:rsidRDefault="007631D7" w:rsidP="007631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рабочей группой режима занятий обучающихся. Утверждение приказом директора</w:t>
            </w:r>
          </w:p>
        </w:tc>
        <w:tc>
          <w:tcPr>
            <w:tcW w:w="1505" w:type="dxa"/>
          </w:tcPr>
          <w:p w:rsidR="007631D7" w:rsidRPr="00260F5B" w:rsidRDefault="00D85F75" w:rsidP="007631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165595" w:rsidRDefault="00165595" w:rsidP="001655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«Правил внутреннего распорядка обучающихся».</w:t>
            </w:r>
          </w:p>
          <w:p w:rsidR="00FE469F" w:rsidRDefault="00FE469F" w:rsidP="001655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D85F75" w:rsidRPr="00574140" w:rsidTr="00A74812">
        <w:tc>
          <w:tcPr>
            <w:tcW w:w="756" w:type="dxa"/>
          </w:tcPr>
          <w:p w:rsidR="00D85F75" w:rsidRDefault="00D85F75" w:rsidP="00D85F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154" w:type="dxa"/>
          </w:tcPr>
          <w:p w:rsidR="00D85F75" w:rsidRDefault="00D85F75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Положение о формах, периодичности и порядке текущего контроля успеваемости и проме</w:t>
            </w:r>
            <w:r w:rsidR="0057457C">
              <w:rPr>
                <w:rFonts w:ascii="Times New Roman" w:hAnsi="Times New Roman"/>
                <w:sz w:val="20"/>
                <w:szCs w:val="20"/>
              </w:rPr>
              <w:t>жуточной аттестации обучающихся</w:t>
            </w:r>
          </w:p>
        </w:tc>
        <w:tc>
          <w:tcPr>
            <w:tcW w:w="2312" w:type="dxa"/>
          </w:tcPr>
          <w:p w:rsidR="00D85F75" w:rsidRDefault="00D85F75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ч. 2, ст. 30</w:t>
            </w:r>
          </w:p>
        </w:tc>
        <w:tc>
          <w:tcPr>
            <w:tcW w:w="3544" w:type="dxa"/>
          </w:tcPr>
          <w:p w:rsidR="00D85F75" w:rsidRDefault="00D85F75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рабо</w:t>
            </w:r>
            <w:r w:rsidR="0057457C">
              <w:rPr>
                <w:rFonts w:ascii="Times New Roman" w:hAnsi="Times New Roman"/>
                <w:sz w:val="20"/>
                <w:szCs w:val="20"/>
              </w:rPr>
              <w:t xml:space="preserve">чей группой Положения о формах, периодичности и порядке текущего контроля успеваемости и промежуточной аттестации обучающихся. </w:t>
            </w:r>
            <w:r>
              <w:rPr>
                <w:rFonts w:ascii="Times New Roman" w:hAnsi="Times New Roman"/>
                <w:sz w:val="20"/>
                <w:szCs w:val="20"/>
              </w:rPr>
              <w:t>Утверждение приказом директора</w:t>
            </w:r>
          </w:p>
        </w:tc>
        <w:tc>
          <w:tcPr>
            <w:tcW w:w="1505" w:type="dxa"/>
          </w:tcPr>
          <w:p w:rsidR="00D85F75" w:rsidRPr="00260F5B" w:rsidRDefault="0057457C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57457C" w:rsidRDefault="0057457C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«Положения о формах, периодичности и порядке текущего контроля успеваемости и промежуточной аттестации обучающихся».</w:t>
            </w:r>
            <w:r w:rsidR="0015180C">
              <w:rPr>
                <w:rFonts w:ascii="Times New Roman" w:hAnsi="Times New Roman"/>
                <w:sz w:val="20"/>
                <w:szCs w:val="20"/>
              </w:rPr>
              <w:t xml:space="preserve"> Копия «Положения о порядке итоговой аттестации обучающихся» </w:t>
            </w:r>
          </w:p>
          <w:p w:rsidR="00D85F75" w:rsidRDefault="00FE469F" w:rsidP="00D85F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57457C" w:rsidRPr="00574140" w:rsidTr="00A74812">
        <w:tc>
          <w:tcPr>
            <w:tcW w:w="756" w:type="dxa"/>
          </w:tcPr>
          <w:p w:rsidR="0057457C" w:rsidRDefault="0057457C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3154" w:type="dxa"/>
          </w:tcPr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и основания перевода и отчисления обучающихся</w:t>
            </w:r>
          </w:p>
        </w:tc>
        <w:tc>
          <w:tcPr>
            <w:tcW w:w="2312" w:type="dxa"/>
          </w:tcPr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2, ст. 30</w:t>
            </w:r>
          </w:p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2, ст. 62</w:t>
            </w:r>
          </w:p>
        </w:tc>
        <w:tc>
          <w:tcPr>
            <w:tcW w:w="3544" w:type="dxa"/>
          </w:tcPr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«Порядок и основания перевода и отчисления обучающихся» </w:t>
            </w:r>
          </w:p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Утверждение приказом директора</w:t>
            </w:r>
          </w:p>
        </w:tc>
        <w:tc>
          <w:tcPr>
            <w:tcW w:w="1505" w:type="dxa"/>
          </w:tcPr>
          <w:p w:rsidR="0057457C" w:rsidRPr="00260F5B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«Порядок и основания перевода и отчисления обучающихся»</w:t>
            </w:r>
          </w:p>
          <w:p w:rsidR="0057457C" w:rsidRDefault="00FE469F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57457C" w:rsidRPr="00574140" w:rsidTr="00A74812">
        <w:tc>
          <w:tcPr>
            <w:tcW w:w="756" w:type="dxa"/>
          </w:tcPr>
          <w:p w:rsidR="0057457C" w:rsidRDefault="0057457C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3154" w:type="dxa"/>
          </w:tcPr>
          <w:p w:rsidR="0057457C" w:rsidRDefault="0057457C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оформления и возникновения , приостановления и прекращения отношений</w:t>
            </w:r>
            <w:r w:rsidR="00247116">
              <w:rPr>
                <w:rFonts w:ascii="Times New Roman" w:hAnsi="Times New Roman"/>
                <w:sz w:val="20"/>
                <w:szCs w:val="20"/>
              </w:rPr>
              <w:t xml:space="preserve"> между образовательной организации и обучающимися и (или) родителями (законными представителями)</w:t>
            </w:r>
          </w:p>
        </w:tc>
        <w:tc>
          <w:tcPr>
            <w:tcW w:w="2312" w:type="dxa"/>
          </w:tcPr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2, ст. 30</w:t>
            </w:r>
          </w:p>
          <w:p w:rsidR="00247116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4, ст. 44</w:t>
            </w:r>
          </w:p>
        </w:tc>
        <w:tc>
          <w:tcPr>
            <w:tcW w:w="3544" w:type="dxa"/>
          </w:tcPr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рабочей группой «Порядок оформления и возникновения , приостановления и прекращения отношений между образовательной организации и обучающимися и (или) родителями (законными представителями)».</w:t>
            </w:r>
          </w:p>
          <w:p w:rsidR="00247116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Утверждение приказом директора</w:t>
            </w:r>
          </w:p>
        </w:tc>
        <w:tc>
          <w:tcPr>
            <w:tcW w:w="1505" w:type="dxa"/>
          </w:tcPr>
          <w:p w:rsidR="0057457C" w:rsidRPr="00260F5B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«Порядок оформления и возникновения , приостановления и прекращения отношений между образовательной организации и обучающимися и (или) родителями (законными представителями)»</w:t>
            </w:r>
          </w:p>
          <w:p w:rsidR="00247116" w:rsidRDefault="002D4275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57457C" w:rsidRPr="00574140" w:rsidTr="00A74812">
        <w:tc>
          <w:tcPr>
            <w:tcW w:w="756" w:type="dxa"/>
          </w:tcPr>
          <w:p w:rsidR="0057457C" w:rsidRDefault="00247116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3154" w:type="dxa"/>
          </w:tcPr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Порядок обучения по индивидуальному учебному плану, в том числе по ускоренному обучению в пределах осваиваемой образовательной программы.  </w:t>
            </w:r>
          </w:p>
        </w:tc>
        <w:tc>
          <w:tcPr>
            <w:tcW w:w="2312" w:type="dxa"/>
          </w:tcPr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1, ст. 34</w:t>
            </w:r>
          </w:p>
        </w:tc>
        <w:tc>
          <w:tcPr>
            <w:tcW w:w="3544" w:type="dxa"/>
          </w:tcPr>
          <w:p w:rsidR="00247116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рабочей группой «Порядка обучения по индивидуальному учебному плану, в том числе по ускоренному обучению в пределах осваиваемой образовательной программы.»</w:t>
            </w:r>
          </w:p>
          <w:p w:rsidR="0057457C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Утверждение приказом директора  </w:t>
            </w:r>
          </w:p>
        </w:tc>
        <w:tc>
          <w:tcPr>
            <w:tcW w:w="1505" w:type="dxa"/>
          </w:tcPr>
          <w:p w:rsidR="0057457C" w:rsidRPr="00260F5B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2D4275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Копия «Порядок обучения по индивидуальному учебному плану, в том числе по ускоренному обучению в пределах осваиваемой образовательной программы.» </w:t>
            </w:r>
          </w:p>
          <w:p w:rsidR="00247116" w:rsidRDefault="002D4275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247116" w:rsidRPr="00574140" w:rsidTr="00A74812">
        <w:tc>
          <w:tcPr>
            <w:tcW w:w="756" w:type="dxa"/>
          </w:tcPr>
          <w:p w:rsidR="00247116" w:rsidRDefault="00247116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1.7</w:t>
            </w:r>
          </w:p>
        </w:tc>
        <w:tc>
          <w:tcPr>
            <w:tcW w:w="3154" w:type="dxa"/>
          </w:tcPr>
          <w:p w:rsidR="00247116" w:rsidRDefault="00247116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посещения обучающимися мероприятий</w:t>
            </w:r>
            <w:r w:rsidR="00C55CEA">
              <w:rPr>
                <w:rFonts w:ascii="Times New Roman" w:hAnsi="Times New Roman"/>
                <w:sz w:val="20"/>
                <w:szCs w:val="20"/>
              </w:rPr>
              <w:t>, не предусмотренных учебным планом</w:t>
            </w:r>
          </w:p>
        </w:tc>
        <w:tc>
          <w:tcPr>
            <w:tcW w:w="2312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4, ст. 34</w:t>
            </w:r>
          </w:p>
        </w:tc>
        <w:tc>
          <w:tcPr>
            <w:tcW w:w="3544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Разработка рабочей группой «Порядка посещения обучающимися мероприятий, не предусмотренных учебным планом» Утверждение приказом директора  </w:t>
            </w:r>
          </w:p>
        </w:tc>
        <w:tc>
          <w:tcPr>
            <w:tcW w:w="1505" w:type="dxa"/>
          </w:tcPr>
          <w:p w:rsidR="00247116" w:rsidRPr="00260F5B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2D4275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Копия «Порядок посещения обучающимися мероприятий, не предусмотренных учебным планом». </w:t>
            </w:r>
          </w:p>
          <w:p w:rsidR="00247116" w:rsidRDefault="002D4275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247116" w:rsidRPr="00574140" w:rsidTr="00A74812">
        <w:tc>
          <w:tcPr>
            <w:tcW w:w="756" w:type="dxa"/>
          </w:tcPr>
          <w:p w:rsidR="00247116" w:rsidRDefault="00C55CEA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3154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Положение о комиссии по урегулированию споров между участниками образовательных отношений.</w:t>
            </w:r>
          </w:p>
        </w:tc>
        <w:tc>
          <w:tcPr>
            <w:tcW w:w="2312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6, ст. 45</w:t>
            </w:r>
          </w:p>
        </w:tc>
        <w:tc>
          <w:tcPr>
            <w:tcW w:w="3544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«Положения о комиссии по урегулированию споров между участниками образовательных отношений.» Утверждение приказом директора  </w:t>
            </w:r>
          </w:p>
        </w:tc>
        <w:tc>
          <w:tcPr>
            <w:tcW w:w="1505" w:type="dxa"/>
          </w:tcPr>
          <w:p w:rsidR="00247116" w:rsidRPr="00260F5B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247116" w:rsidRDefault="00C55CEA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«Положения о комиссии по урегулированию споров между участниками образовательных отношений.»</w:t>
            </w:r>
            <w:r w:rsidR="002D4275"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247116" w:rsidRPr="00574140" w:rsidTr="00A74812">
        <w:tc>
          <w:tcPr>
            <w:tcW w:w="756" w:type="dxa"/>
          </w:tcPr>
          <w:p w:rsidR="00247116" w:rsidRDefault="00C55CEA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3154" w:type="dxa"/>
          </w:tcPr>
          <w:p w:rsidR="00247116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пользования педагогами образовательными, методическими услугами образовательной организации.</w:t>
            </w:r>
          </w:p>
        </w:tc>
        <w:tc>
          <w:tcPr>
            <w:tcW w:w="2312" w:type="dxa"/>
          </w:tcPr>
          <w:p w:rsidR="00247116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3, ст. 47</w:t>
            </w:r>
          </w:p>
        </w:tc>
        <w:tc>
          <w:tcPr>
            <w:tcW w:w="3544" w:type="dxa"/>
          </w:tcPr>
          <w:p w:rsidR="00247116" w:rsidRDefault="003234A2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</w:t>
            </w:r>
            <w:r w:rsidR="00077584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орядка</w:t>
            </w:r>
            <w:r w:rsidR="00077584">
              <w:rPr>
                <w:rFonts w:ascii="Times New Roman" w:hAnsi="Times New Roman"/>
                <w:sz w:val="20"/>
                <w:szCs w:val="20"/>
              </w:rPr>
              <w:t xml:space="preserve"> пользования педагогами образовательными, методическими услугами образовательной организации. Утверждение приказом директора  </w:t>
            </w:r>
          </w:p>
        </w:tc>
        <w:tc>
          <w:tcPr>
            <w:tcW w:w="1505" w:type="dxa"/>
          </w:tcPr>
          <w:p w:rsidR="00247116" w:rsidRPr="00260F5B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2D4275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«Порядок пользования педагогами образовательными, методическими услугами образовательной организации.»</w:t>
            </w:r>
          </w:p>
          <w:p w:rsidR="00247116" w:rsidRDefault="002D4275" w:rsidP="002D4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247116" w:rsidRPr="00574140" w:rsidTr="00A74812">
        <w:tc>
          <w:tcPr>
            <w:tcW w:w="756" w:type="dxa"/>
          </w:tcPr>
          <w:p w:rsidR="00247116" w:rsidRDefault="00077584" w:rsidP="00574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3154" w:type="dxa"/>
          </w:tcPr>
          <w:p w:rsidR="00247116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Положение о нормах профессиональной этики педагогических работников.</w:t>
            </w:r>
          </w:p>
        </w:tc>
        <w:tc>
          <w:tcPr>
            <w:tcW w:w="2312" w:type="dxa"/>
          </w:tcPr>
          <w:p w:rsidR="00247116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4, ст.47</w:t>
            </w:r>
          </w:p>
        </w:tc>
        <w:tc>
          <w:tcPr>
            <w:tcW w:w="3544" w:type="dxa"/>
          </w:tcPr>
          <w:p w:rsidR="00247116" w:rsidRDefault="003234A2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</w:t>
            </w:r>
            <w:r w:rsidR="00077584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оложения</w:t>
            </w:r>
            <w:r w:rsidR="00077584">
              <w:rPr>
                <w:rFonts w:ascii="Times New Roman" w:hAnsi="Times New Roman"/>
                <w:sz w:val="20"/>
                <w:szCs w:val="20"/>
              </w:rPr>
              <w:t xml:space="preserve"> о нормах профессиональной этики педагогических работников. Утверждение приказом директора  </w:t>
            </w:r>
          </w:p>
        </w:tc>
        <w:tc>
          <w:tcPr>
            <w:tcW w:w="1505" w:type="dxa"/>
          </w:tcPr>
          <w:p w:rsidR="00247116" w:rsidRPr="00260F5B" w:rsidRDefault="00077584" w:rsidP="005745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247116" w:rsidRDefault="00077584" w:rsidP="002D4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«Положение о нормах профессиональной этики педаго</w:t>
            </w:r>
            <w:r w:rsidR="002D4275">
              <w:rPr>
                <w:rFonts w:ascii="Times New Roman" w:hAnsi="Times New Roman"/>
                <w:sz w:val="20"/>
                <w:szCs w:val="20"/>
              </w:rPr>
              <w:t>гических работников.» Копия приказа № 17 от 16.06.2014 об утверждении локальных, нормативных  актов.</w:t>
            </w:r>
          </w:p>
        </w:tc>
      </w:tr>
      <w:tr w:rsidR="003234A2" w:rsidRPr="00574140" w:rsidTr="00A74812">
        <w:tc>
          <w:tcPr>
            <w:tcW w:w="756" w:type="dxa"/>
          </w:tcPr>
          <w:p w:rsidR="003234A2" w:rsidRDefault="003234A2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3154" w:type="dxa"/>
          </w:tcPr>
          <w:p w:rsidR="003234A2" w:rsidRDefault="003B0A71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Отсутствует </w:t>
            </w:r>
            <w:r w:rsidR="003234A2">
              <w:rPr>
                <w:rFonts w:ascii="Times New Roman" w:hAnsi="Times New Roman"/>
                <w:sz w:val="20"/>
                <w:szCs w:val="20"/>
              </w:rPr>
              <w:t>Календарный учебный график</w:t>
            </w:r>
          </w:p>
        </w:tc>
        <w:tc>
          <w:tcPr>
            <w:tcW w:w="2312" w:type="dxa"/>
          </w:tcPr>
          <w:p w:rsidR="003234A2" w:rsidRDefault="003234A2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10, ст. 2</w:t>
            </w:r>
          </w:p>
        </w:tc>
        <w:tc>
          <w:tcPr>
            <w:tcW w:w="3544" w:type="dxa"/>
          </w:tcPr>
          <w:p w:rsidR="003234A2" w:rsidRDefault="003234A2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Календарного учебного графика. Утверждение приказом директора  </w:t>
            </w:r>
          </w:p>
        </w:tc>
        <w:tc>
          <w:tcPr>
            <w:tcW w:w="1505" w:type="dxa"/>
          </w:tcPr>
          <w:p w:rsidR="003234A2" w:rsidRPr="00260F5B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3234A2" w:rsidRDefault="003B0A71" w:rsidP="002D4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«</w:t>
            </w:r>
            <w:r w:rsidR="003234A2">
              <w:rPr>
                <w:rFonts w:ascii="Times New Roman" w:hAnsi="Times New Roman"/>
                <w:sz w:val="20"/>
                <w:szCs w:val="20"/>
              </w:rPr>
              <w:t>Календарный учебный график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2D4275">
              <w:rPr>
                <w:rFonts w:ascii="Times New Roman" w:hAnsi="Times New Roman"/>
                <w:sz w:val="20"/>
                <w:szCs w:val="20"/>
              </w:rPr>
              <w:t>Копия приказа № 17 от 16.06.2014 об утверждении локальных, нормативных  актов.</w:t>
            </w:r>
          </w:p>
        </w:tc>
      </w:tr>
      <w:tr w:rsidR="003234A2" w:rsidRPr="00574140" w:rsidTr="00A74812">
        <w:tc>
          <w:tcPr>
            <w:tcW w:w="756" w:type="dxa"/>
          </w:tcPr>
          <w:p w:rsidR="003234A2" w:rsidRDefault="003234A2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3154" w:type="dxa"/>
          </w:tcPr>
          <w:p w:rsidR="003234A2" w:rsidRDefault="003B0A71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Родители (законные представители) не ознакомлены при приёме детей с документами регламентирующими организацию образовательного процесса</w:t>
            </w:r>
          </w:p>
        </w:tc>
        <w:tc>
          <w:tcPr>
            <w:tcW w:w="2312" w:type="dxa"/>
          </w:tcPr>
          <w:p w:rsidR="003234A2" w:rsidRDefault="003B0A71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 2, ст. 55</w:t>
            </w:r>
          </w:p>
        </w:tc>
        <w:tc>
          <w:tcPr>
            <w:tcW w:w="3544" w:type="dxa"/>
          </w:tcPr>
          <w:p w:rsidR="003234A2" w:rsidRDefault="003B0A71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Родители (законные представители),  при приёме детей знакомятся с документами регламентирующими организацию образовательного процесса</w:t>
            </w:r>
            <w:r w:rsidR="00503C45">
              <w:rPr>
                <w:rFonts w:ascii="Times New Roman" w:hAnsi="Times New Roman"/>
                <w:sz w:val="20"/>
                <w:szCs w:val="20"/>
              </w:rPr>
              <w:t xml:space="preserve">, и ставят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отме</w:t>
            </w:r>
            <w:r w:rsidR="00503C45">
              <w:rPr>
                <w:rFonts w:ascii="Times New Roman" w:hAnsi="Times New Roman"/>
                <w:sz w:val="20"/>
                <w:szCs w:val="20"/>
              </w:rPr>
              <w:t>тку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заявлении</w:t>
            </w:r>
          </w:p>
        </w:tc>
        <w:tc>
          <w:tcPr>
            <w:tcW w:w="1505" w:type="dxa"/>
          </w:tcPr>
          <w:p w:rsidR="003234A2" w:rsidRPr="00260F5B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3234A2" w:rsidRDefault="003B0A71" w:rsidP="00503C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Копия заявления </w:t>
            </w:r>
            <w:r w:rsidR="00503C45">
              <w:rPr>
                <w:rFonts w:ascii="Times New Roman" w:hAnsi="Times New Roman"/>
                <w:sz w:val="20"/>
                <w:szCs w:val="20"/>
              </w:rPr>
              <w:t>родителей(законныхпредставителей)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приёме детей </w:t>
            </w:r>
          </w:p>
        </w:tc>
      </w:tr>
      <w:tr w:rsidR="005B5DA6" w:rsidRPr="00574140" w:rsidTr="00A74812">
        <w:tc>
          <w:tcPr>
            <w:tcW w:w="756" w:type="dxa"/>
          </w:tcPr>
          <w:p w:rsidR="005B5DA6" w:rsidRDefault="00503C45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3154" w:type="dxa"/>
          </w:tcPr>
          <w:p w:rsidR="005B5DA6" w:rsidRDefault="003234A2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соответствие «</w:t>
            </w:r>
            <w:r w:rsidR="005B5DA6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оложени</w:t>
            </w:r>
            <w:r w:rsidR="003B0A71">
              <w:rPr>
                <w:rFonts w:ascii="Times New Roman" w:hAnsi="Times New Roman"/>
                <w:sz w:val="20"/>
                <w:szCs w:val="20"/>
              </w:rPr>
              <w:t>я</w:t>
            </w:r>
            <w:r w:rsidR="005B5DA6">
              <w:rPr>
                <w:rFonts w:ascii="Times New Roman" w:hAnsi="Times New Roman"/>
                <w:sz w:val="20"/>
                <w:szCs w:val="20"/>
              </w:rPr>
              <w:t xml:space="preserve"> о правилах приёма и отчисления обучающихся.</w:t>
            </w:r>
            <w:r w:rsidR="003B0A7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12" w:type="dxa"/>
          </w:tcPr>
          <w:p w:rsidR="005B5DA6" w:rsidRDefault="005B5DA6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 61</w:t>
            </w:r>
          </w:p>
        </w:tc>
        <w:tc>
          <w:tcPr>
            <w:tcW w:w="3544" w:type="dxa"/>
          </w:tcPr>
          <w:p w:rsidR="005B5DA6" w:rsidRDefault="003234A2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рабочей группой </w:t>
            </w:r>
            <w:r w:rsidR="005B5DA6">
              <w:rPr>
                <w:rFonts w:ascii="Times New Roman" w:hAnsi="Times New Roman"/>
                <w:sz w:val="20"/>
                <w:szCs w:val="20"/>
              </w:rPr>
              <w:t>Положени</w:t>
            </w:r>
            <w:r w:rsidR="00FE7DB0">
              <w:rPr>
                <w:rFonts w:ascii="Times New Roman" w:hAnsi="Times New Roman"/>
                <w:sz w:val="20"/>
                <w:szCs w:val="20"/>
              </w:rPr>
              <w:t>я о правилах приёма и отчисления</w:t>
            </w:r>
            <w:bookmarkStart w:id="0" w:name="_GoBack"/>
            <w:bookmarkEnd w:id="0"/>
            <w:r w:rsidR="005B5DA6"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Утверждение приказом директора  </w:t>
            </w:r>
          </w:p>
        </w:tc>
        <w:tc>
          <w:tcPr>
            <w:tcW w:w="1505" w:type="dxa"/>
          </w:tcPr>
          <w:p w:rsidR="005B5DA6" w:rsidRPr="00260F5B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5B5DA6" w:rsidRDefault="003234A2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Копия </w:t>
            </w:r>
            <w:r w:rsidR="005B5DA6">
              <w:rPr>
                <w:rFonts w:ascii="Times New Roman" w:hAnsi="Times New Roman"/>
                <w:sz w:val="20"/>
                <w:szCs w:val="20"/>
              </w:rPr>
              <w:t>Положени</w:t>
            </w:r>
            <w:r w:rsidR="002D4275">
              <w:rPr>
                <w:rFonts w:ascii="Times New Roman" w:hAnsi="Times New Roman"/>
                <w:sz w:val="20"/>
                <w:szCs w:val="20"/>
              </w:rPr>
              <w:t xml:space="preserve">я о правилах приёма </w:t>
            </w:r>
            <w:r w:rsidR="005B5DA6"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  <w:r w:rsidR="00FE7DB0">
              <w:rPr>
                <w:rFonts w:ascii="Times New Roman" w:hAnsi="Times New Roman"/>
                <w:sz w:val="20"/>
                <w:szCs w:val="20"/>
              </w:rPr>
              <w:t>Копия «Порядок и основания перевода и отчисления обучающихся»</w:t>
            </w:r>
          </w:p>
          <w:p w:rsidR="00503C45" w:rsidRDefault="002D427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Копия приказа № 17 от 16.06.2014 об утверждении локальных, нормативных  актов.</w:t>
            </w:r>
          </w:p>
        </w:tc>
      </w:tr>
      <w:tr w:rsidR="005B5DA6" w:rsidRPr="00574140" w:rsidTr="00A74812">
        <w:tc>
          <w:tcPr>
            <w:tcW w:w="756" w:type="dxa"/>
          </w:tcPr>
          <w:p w:rsidR="005B5DA6" w:rsidRDefault="00503C45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1.14</w:t>
            </w:r>
          </w:p>
        </w:tc>
        <w:tc>
          <w:tcPr>
            <w:tcW w:w="3154" w:type="dxa"/>
          </w:tcPr>
          <w:p w:rsidR="005B5DA6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Нарушение порядка организации и осуществления образовательной деятельности по дополнительным общеобразовательным программам. Расписание </w:t>
            </w:r>
            <w:r w:rsidR="00323464">
              <w:rPr>
                <w:rFonts w:ascii="Times New Roman" w:hAnsi="Times New Roman"/>
                <w:sz w:val="20"/>
                <w:szCs w:val="20"/>
              </w:rPr>
              <w:t>занятий составлено без согласования с родителями (законными представителями)</w:t>
            </w:r>
          </w:p>
        </w:tc>
        <w:tc>
          <w:tcPr>
            <w:tcW w:w="2312" w:type="dxa"/>
          </w:tcPr>
          <w:p w:rsidR="00503C45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13 , приказ</w:t>
            </w:r>
            <w:r w:rsidR="00EC26E8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5B5DA6" w:rsidRDefault="00503C4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РФ от 29.08.2013  № 1008</w:t>
            </w:r>
          </w:p>
        </w:tc>
        <w:tc>
          <w:tcPr>
            <w:tcW w:w="3544" w:type="dxa"/>
          </w:tcPr>
          <w:p w:rsidR="005B5DA6" w:rsidRDefault="00323464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Утверждение расписания  занятий на общем собрании школы.  Согласовывается с родителями при приёме ребёнка в спортивную школу, о чём ставится отметка в заявлении </w:t>
            </w:r>
          </w:p>
        </w:tc>
        <w:tc>
          <w:tcPr>
            <w:tcW w:w="1505" w:type="dxa"/>
          </w:tcPr>
          <w:p w:rsidR="005B5DA6" w:rsidRPr="00260F5B" w:rsidRDefault="00323464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12.06.2014</w:t>
            </w:r>
          </w:p>
        </w:tc>
        <w:tc>
          <w:tcPr>
            <w:tcW w:w="3379" w:type="dxa"/>
          </w:tcPr>
          <w:p w:rsidR="005B5DA6" w:rsidRDefault="0089403D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Копии заявлений</w:t>
            </w:r>
            <w:r w:rsidR="00323464">
              <w:rPr>
                <w:rFonts w:ascii="Times New Roman" w:hAnsi="Times New Roman"/>
                <w:sz w:val="20"/>
                <w:szCs w:val="20"/>
              </w:rPr>
              <w:t xml:space="preserve"> родителей</w:t>
            </w:r>
          </w:p>
        </w:tc>
      </w:tr>
      <w:tr w:rsidR="005B5DA6" w:rsidRPr="00574140" w:rsidTr="00A74812">
        <w:tc>
          <w:tcPr>
            <w:tcW w:w="756" w:type="dxa"/>
          </w:tcPr>
          <w:p w:rsidR="005B5DA6" w:rsidRDefault="00323464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3154" w:type="dxa"/>
          </w:tcPr>
          <w:p w:rsidR="005B5DA6" w:rsidRDefault="00323464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издаются  распорядительные акты о зачислении обучающихся в учреждение</w:t>
            </w:r>
          </w:p>
        </w:tc>
        <w:tc>
          <w:tcPr>
            <w:tcW w:w="2312" w:type="dxa"/>
          </w:tcPr>
          <w:p w:rsidR="005B5DA6" w:rsidRDefault="00EC26E8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1, ст. 53</w:t>
            </w:r>
          </w:p>
          <w:p w:rsidR="00EC26E8" w:rsidRDefault="00EC26E8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федерального закона РФ от 29.12.2012 № 273-ФЗ</w:t>
            </w:r>
          </w:p>
        </w:tc>
        <w:tc>
          <w:tcPr>
            <w:tcW w:w="3544" w:type="dxa"/>
          </w:tcPr>
          <w:p w:rsidR="005B5DA6" w:rsidRDefault="0089403D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Издать приказ о зачислении обучающихся в учреждение.</w:t>
            </w:r>
          </w:p>
        </w:tc>
        <w:tc>
          <w:tcPr>
            <w:tcW w:w="1505" w:type="dxa"/>
          </w:tcPr>
          <w:p w:rsidR="005B5DA6" w:rsidRPr="00260F5B" w:rsidRDefault="0089403D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01.09.2014</w:t>
            </w:r>
          </w:p>
        </w:tc>
        <w:tc>
          <w:tcPr>
            <w:tcW w:w="3379" w:type="dxa"/>
          </w:tcPr>
          <w:p w:rsidR="005B5DA6" w:rsidRDefault="0089403D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 приказа №</w:t>
            </w:r>
            <w:r w:rsidR="007F5A85">
              <w:rPr>
                <w:rFonts w:ascii="Times New Roman" w:hAnsi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, от 01.09.2014</w:t>
            </w:r>
          </w:p>
        </w:tc>
      </w:tr>
      <w:tr w:rsidR="005B5DA6" w:rsidRPr="00574140" w:rsidTr="00A74812">
        <w:tc>
          <w:tcPr>
            <w:tcW w:w="756" w:type="dxa"/>
          </w:tcPr>
          <w:p w:rsidR="005B5DA6" w:rsidRDefault="003603A6" w:rsidP="005B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54" w:type="dxa"/>
          </w:tcPr>
          <w:p w:rsidR="005B5DA6" w:rsidRDefault="00EC26E8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Отсутствие информации о образовательной организации ( в сети «Интернет») на официальном сайте</w:t>
            </w:r>
            <w:r w:rsidR="003603A6">
              <w:rPr>
                <w:rFonts w:ascii="Times New Roman" w:hAnsi="Times New Roman"/>
                <w:sz w:val="20"/>
                <w:szCs w:val="20"/>
              </w:rPr>
              <w:t xml:space="preserve"> учреждения</w:t>
            </w:r>
          </w:p>
        </w:tc>
        <w:tc>
          <w:tcPr>
            <w:tcW w:w="2312" w:type="dxa"/>
          </w:tcPr>
          <w:p w:rsidR="005B5DA6" w:rsidRDefault="00EC26E8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</w:t>
            </w:r>
            <w:r w:rsidR="003603A6">
              <w:rPr>
                <w:rFonts w:ascii="Times New Roman" w:hAnsi="Times New Roman"/>
                <w:sz w:val="20"/>
                <w:szCs w:val="20"/>
              </w:rPr>
              <w:t xml:space="preserve"> от 29.12.2012 г. № 273-ФЗ</w:t>
            </w:r>
          </w:p>
          <w:p w:rsidR="003603A6" w:rsidRDefault="003603A6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5B5DA6" w:rsidRDefault="007D1FD0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Разместить информацию на сайте:</w:t>
            </w:r>
          </w:p>
          <w:p w:rsidR="00DD3CDF" w:rsidRDefault="00DD3CDF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5B5DA6" w:rsidRPr="00260F5B" w:rsidRDefault="007F5A85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1700DC">
              <w:rPr>
                <w:rFonts w:ascii="Times New Roman" w:hAnsi="Times New Roman"/>
                <w:sz w:val="20"/>
                <w:szCs w:val="20"/>
              </w:rPr>
              <w:t>.06.2014</w:t>
            </w:r>
          </w:p>
        </w:tc>
        <w:tc>
          <w:tcPr>
            <w:tcW w:w="3379" w:type="dxa"/>
          </w:tcPr>
          <w:p w:rsidR="005B5DA6" w:rsidRDefault="005B5DA6" w:rsidP="005B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14" w:rsidRPr="00574140" w:rsidTr="00A74812">
        <w:tc>
          <w:tcPr>
            <w:tcW w:w="756" w:type="dxa"/>
          </w:tcPr>
          <w:p w:rsidR="00892814" w:rsidRDefault="00892814" w:rsidP="00892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3154" w:type="dxa"/>
          </w:tcPr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Информация: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создания ДЮСШ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Учредитель  ДЮСШ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Режим и график работы ДЮСШ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Уровни образования ДЮСШ</w:t>
            </w:r>
          </w:p>
          <w:p w:rsidR="00DB4BB7" w:rsidRDefault="00DB4BB7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обучения в ДЮСШ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Руководитель ДЮСШ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Образец заявления </w:t>
            </w:r>
          </w:p>
        </w:tc>
        <w:tc>
          <w:tcPr>
            <w:tcW w:w="2312" w:type="dxa"/>
          </w:tcPr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892814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892814" w:rsidRPr="0001087E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892814" w:rsidRPr="00260F5B" w:rsidRDefault="007F5A85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892814" w:rsidRPr="0001087E" w:rsidRDefault="00892814" w:rsidP="008928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Информация о ДЮСШ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DD3CDF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Персональный состав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7F5A85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Сотрудники ДЮСШ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DD3CDF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Язык, на котором ведётся обучение.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Нормативном сроке обучения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Образовательная программа</w:t>
            </w:r>
          </w:p>
        </w:tc>
      </w:tr>
      <w:tr w:rsidR="007F5A85" w:rsidRPr="00574140" w:rsidTr="00A74812">
        <w:tc>
          <w:tcPr>
            <w:tcW w:w="756" w:type="dxa"/>
          </w:tcPr>
          <w:p w:rsidR="007F5A85" w:rsidRDefault="007F5A85" w:rsidP="007F5A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3154" w:type="dxa"/>
          </w:tcPr>
          <w:p w:rsidR="007F5A85" w:rsidRDefault="007F5A85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Методические и иные документы, разработанные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образовательнымучреждением для обеспечения образовательного процесса.</w:t>
            </w:r>
          </w:p>
        </w:tc>
        <w:tc>
          <w:tcPr>
            <w:tcW w:w="2312" w:type="dxa"/>
          </w:tcPr>
          <w:p w:rsidR="007F5A85" w:rsidRDefault="007F5A85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 2, ч 3, ст. 29 от 29.12.2012 г. № 273-ФЗ</w:t>
            </w:r>
          </w:p>
          <w:p w:rsidR="007F5A85" w:rsidRDefault="007F5A85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7F5A85" w:rsidRDefault="007F5A85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7F5A85" w:rsidRPr="00260F5B" w:rsidRDefault="009047A3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7F5A85" w:rsidRDefault="007F5A85" w:rsidP="007F5A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Методическая работа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Учебный план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Учебный план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Численность обучающихся по реализуемым образовательным программам за счёт бюджетных ассигнований.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Раздел: Муниципальное задание 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Календарный учебный график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Годовой учебный график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Материально-техническое обеспечение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учебных кабинетов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Объектов для проведения практических занятий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Объектов спорта.</w:t>
            </w:r>
          </w:p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 обучения и воспитания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Материальная база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2.9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Поступление финансовых и материальных средств и об их расходовании.</w:t>
            </w:r>
          </w:p>
        </w:tc>
        <w:tc>
          <w:tcPr>
            <w:tcW w:w="2312" w:type="dxa"/>
          </w:tcPr>
          <w:p w:rsidR="0089403D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ч 3, ст. 29 от 29.12.2012 г. № 273-ФЗ</w:t>
            </w:r>
          </w:p>
          <w:p w:rsidR="00DD3CDF" w:rsidRDefault="0089403D" w:rsidP="008940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3, постановления правительства РФ от 10.07.2013  № 582</w:t>
            </w:r>
          </w:p>
        </w:tc>
        <w:tc>
          <w:tcPr>
            <w:tcW w:w="3544" w:type="dxa"/>
          </w:tcPr>
          <w:p w:rsidR="00DD3CDF" w:rsidRPr="0001087E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Финансово-хозяйственная деятельность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2.10</w:t>
            </w:r>
          </w:p>
        </w:tc>
        <w:tc>
          <w:tcPr>
            <w:tcW w:w="3154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Копии локальных актов:</w:t>
            </w:r>
          </w:p>
          <w:p w:rsidR="002B6753" w:rsidRDefault="002B675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Правила приёма обучающихся.</w:t>
            </w:r>
          </w:p>
          <w:p w:rsidR="002B6753" w:rsidRDefault="002B675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Режим занятий.</w:t>
            </w:r>
          </w:p>
          <w:p w:rsidR="002B6753" w:rsidRDefault="002B675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Формы, периодичность и порядок текущего контроля</w:t>
            </w:r>
            <w:r w:rsidR="003A3954">
              <w:rPr>
                <w:rFonts w:ascii="Times New Roman" w:hAnsi="Times New Roman"/>
                <w:sz w:val="20"/>
                <w:szCs w:val="20"/>
              </w:rPr>
              <w:t xml:space="preserve"> успеваемости и промежуточной аттестации обучающихся.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и основания перевод</w:t>
            </w:r>
            <w:r w:rsidR="002D4275">
              <w:rPr>
                <w:rFonts w:ascii="Times New Roman" w:hAnsi="Times New Roman"/>
                <w:sz w:val="20"/>
                <w:szCs w:val="20"/>
              </w:rPr>
              <w:t>а, отчисления.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Порядок оформления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возникновения, приостановления и прекращения отношений между образовательной организацией и обучающимися (родителями)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Правила внутреннего распорядка обучающихся.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Правила внутреннего трудового распорядка.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Коллективный договор.</w:t>
            </w:r>
          </w:p>
        </w:tc>
        <w:tc>
          <w:tcPr>
            <w:tcW w:w="2312" w:type="dxa"/>
          </w:tcPr>
          <w:p w:rsidR="00DD3CDF" w:rsidRDefault="00DD3CDF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 2, ст.30</w:t>
            </w:r>
          </w:p>
        </w:tc>
        <w:tc>
          <w:tcPr>
            <w:tcW w:w="3544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2B675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Локальные акты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2.11</w:t>
            </w:r>
          </w:p>
        </w:tc>
        <w:tc>
          <w:tcPr>
            <w:tcW w:w="3154" w:type="dxa"/>
          </w:tcPr>
          <w:p w:rsidR="00DD3CDF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Предписание органов осуществляющих контроль в сфере образования</w:t>
            </w:r>
          </w:p>
        </w:tc>
        <w:tc>
          <w:tcPr>
            <w:tcW w:w="2312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 2, ст.30</w:t>
            </w:r>
          </w:p>
        </w:tc>
        <w:tc>
          <w:tcPr>
            <w:tcW w:w="3544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Раздел: Предписания органов</w:t>
            </w:r>
          </w:p>
        </w:tc>
      </w:tr>
      <w:tr w:rsidR="00DD3CDF" w:rsidRPr="00574140" w:rsidTr="00A74812">
        <w:tc>
          <w:tcPr>
            <w:tcW w:w="756" w:type="dxa"/>
          </w:tcPr>
          <w:p w:rsidR="00DD3CDF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154" w:type="dxa"/>
          </w:tcPr>
          <w:p w:rsidR="00DD3CDF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Открытость и доступность документов: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Свидетельство о государственной регистрации муниципального учреждения.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учредителя о создании муниципального учреждения.</w:t>
            </w:r>
          </w:p>
          <w:p w:rsidR="003A3954" w:rsidRDefault="003A3954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учредителя о назначении руководителя</w:t>
            </w:r>
            <w:r w:rsidR="00F30B2E">
              <w:rPr>
                <w:rFonts w:ascii="Times New Roman" w:hAnsi="Times New Roman"/>
                <w:sz w:val="20"/>
                <w:szCs w:val="20"/>
              </w:rPr>
              <w:t xml:space="preserve"> муниципального учреждения.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 финансово-хозяйственной деятельности.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Годовая бухгалтерская отчётность муниципального учреждения.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проведённых  в отношении муниципального учреждения контрольных мероприятий и их результатах.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 о результатах выездной проверки от 20 февраля 2014 года № 74.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Муниципальное задание</w:t>
            </w:r>
          </w:p>
        </w:tc>
        <w:tc>
          <w:tcPr>
            <w:tcW w:w="2312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п. 3.3 ст. 32 федерального закона </w:t>
            </w:r>
          </w:p>
          <w:p w:rsidR="0089403D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12.01.1996 № 7-ФЗ</w:t>
            </w:r>
          </w:p>
        </w:tc>
        <w:tc>
          <w:tcPr>
            <w:tcW w:w="3544" w:type="dxa"/>
          </w:tcPr>
          <w:p w:rsidR="00DD3CDF" w:rsidRDefault="0089403D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celinnay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dussh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ucoz</w:t>
            </w:r>
            <w:r w:rsidRPr="0001087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505" w:type="dxa"/>
          </w:tcPr>
          <w:p w:rsidR="00DD3CDF" w:rsidRPr="00260F5B" w:rsidRDefault="009047A3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DD3CDF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</w:t>
            </w:r>
            <w:r w:rsidR="0089403D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: требования  ФЗ №273,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Финансово-хозяйственная деятельность.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Предписания органов</w:t>
            </w:r>
            <w:r w:rsidR="0089403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30B2E" w:rsidRDefault="00F30B2E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Муниципальное задание</w:t>
            </w:r>
            <w:r w:rsidR="0089403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F5A85" w:rsidRPr="00574140" w:rsidTr="00A74812">
        <w:tc>
          <w:tcPr>
            <w:tcW w:w="756" w:type="dxa"/>
          </w:tcPr>
          <w:p w:rsidR="007F5A85" w:rsidRDefault="007F5A85" w:rsidP="00DD3C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154" w:type="dxa"/>
          </w:tcPr>
          <w:p w:rsidR="007F5A85" w:rsidRDefault="007F5A85" w:rsidP="006F2EB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Нарушение </w:t>
            </w:r>
            <w:r w:rsidR="009047A3">
              <w:rPr>
                <w:rFonts w:ascii="Times New Roman" w:hAnsi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едерального конституционного закона  о Государственн</w:t>
            </w:r>
            <w:r w:rsidR="00612651">
              <w:rPr>
                <w:rFonts w:ascii="Times New Roman" w:hAnsi="Times New Roman"/>
                <w:sz w:val="20"/>
                <w:szCs w:val="20"/>
              </w:rPr>
              <w:t xml:space="preserve">ом гербе РФ, использование печати с изображением государственного </w:t>
            </w:r>
          </w:p>
        </w:tc>
        <w:tc>
          <w:tcPr>
            <w:tcW w:w="2312" w:type="dxa"/>
          </w:tcPr>
          <w:p w:rsidR="007F5A85" w:rsidRDefault="00612651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Федеральный закон от 25 декабря 2000 года </w:t>
            </w:r>
          </w:p>
          <w:p w:rsidR="00612651" w:rsidRDefault="00612651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2 - ФКЗ</w:t>
            </w:r>
          </w:p>
        </w:tc>
        <w:tc>
          <w:tcPr>
            <w:tcW w:w="3544" w:type="dxa"/>
          </w:tcPr>
          <w:p w:rsidR="007F5A85" w:rsidRDefault="006F2EB0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Печать с изображением государственного герба Российской федерации в МБОУ ДОД ДЮСШ Целинного района не используется</w:t>
            </w:r>
            <w:r w:rsidR="00904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05" w:type="dxa"/>
          </w:tcPr>
          <w:p w:rsidR="007F5A85" w:rsidRPr="00260F5B" w:rsidRDefault="00612651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20.06.2014</w:t>
            </w:r>
          </w:p>
        </w:tc>
        <w:tc>
          <w:tcPr>
            <w:tcW w:w="3379" w:type="dxa"/>
          </w:tcPr>
          <w:p w:rsidR="007F5A85" w:rsidRDefault="007F5A85" w:rsidP="00DD3C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60F5B" w:rsidRDefault="00260F5B" w:rsidP="00260F5B">
      <w:pPr>
        <w:jc w:val="both"/>
      </w:pPr>
    </w:p>
    <w:p w:rsidR="00DB4BB7" w:rsidRDefault="006F2EB0" w:rsidP="00260F5B">
      <w:pPr>
        <w:jc w:val="both"/>
      </w:pPr>
      <w:r>
        <w:rPr>
          <w:noProof/>
          <w:lang w:eastAsia="ru-RU"/>
        </w:rPr>
        <w:drawing>
          <wp:inline distT="0" distB="0" distL="0" distR="0">
            <wp:extent cx="9477876" cy="2502568"/>
            <wp:effectExtent l="19050" t="0" r="9024" b="0"/>
            <wp:docPr id="3" name="Рисунок 2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5" cstate="print"/>
                    <a:srcRect l="2827"/>
                    <a:stretch>
                      <a:fillRect/>
                    </a:stretch>
                  </pic:blipFill>
                  <pic:spPr>
                    <a:xfrm>
                      <a:off x="0" y="0"/>
                      <a:ext cx="9477876" cy="25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BB7" w:rsidSect="00260F5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compat/>
  <w:rsids>
    <w:rsidRoot w:val="00260F5B"/>
    <w:rsid w:val="0001087E"/>
    <w:rsid w:val="00077584"/>
    <w:rsid w:val="00106ECC"/>
    <w:rsid w:val="0015180C"/>
    <w:rsid w:val="00165595"/>
    <w:rsid w:val="001700DC"/>
    <w:rsid w:val="00180E67"/>
    <w:rsid w:val="001D1D9C"/>
    <w:rsid w:val="00247116"/>
    <w:rsid w:val="00260F5B"/>
    <w:rsid w:val="002B6753"/>
    <w:rsid w:val="002D4275"/>
    <w:rsid w:val="00323464"/>
    <w:rsid w:val="003234A2"/>
    <w:rsid w:val="003603A6"/>
    <w:rsid w:val="003A3954"/>
    <w:rsid w:val="003B0A71"/>
    <w:rsid w:val="00503C45"/>
    <w:rsid w:val="0057457C"/>
    <w:rsid w:val="005B5DA6"/>
    <w:rsid w:val="00612651"/>
    <w:rsid w:val="006F2EB0"/>
    <w:rsid w:val="007631D7"/>
    <w:rsid w:val="007D1FD0"/>
    <w:rsid w:val="007F5A85"/>
    <w:rsid w:val="00892814"/>
    <w:rsid w:val="0089403D"/>
    <w:rsid w:val="009047A3"/>
    <w:rsid w:val="00926977"/>
    <w:rsid w:val="00A74812"/>
    <w:rsid w:val="00B16F8D"/>
    <w:rsid w:val="00C55CEA"/>
    <w:rsid w:val="00D85F75"/>
    <w:rsid w:val="00DB4BB7"/>
    <w:rsid w:val="00DD3CDF"/>
    <w:rsid w:val="00EC26E8"/>
    <w:rsid w:val="00F30B2E"/>
    <w:rsid w:val="00FE469F"/>
    <w:rsid w:val="00FE7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Uzer</cp:lastModifiedBy>
  <cp:revision>4</cp:revision>
  <dcterms:created xsi:type="dcterms:W3CDTF">2014-09-01T07:03:00Z</dcterms:created>
  <dcterms:modified xsi:type="dcterms:W3CDTF">2004-01-01T09:06:00Z</dcterms:modified>
</cp:coreProperties>
</file>